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AA7" w:rsidRDefault="00363AA7" w:rsidP="00363AA7">
      <w:pPr>
        <w:widowControl w:val="0"/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sz w:val="28"/>
          <w:szCs w:val="28"/>
          <w:lang w:eastAsia="ru-RU"/>
        </w:rPr>
        <w:drawing>
          <wp:inline distT="0" distB="0" distL="0" distR="0" wp14:anchorId="4EE1A732" wp14:editId="41D7FA29">
            <wp:extent cx="64770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sz w:val="28"/>
          <w:szCs w:val="28"/>
          <w:lang w:eastAsia="ru-RU"/>
        </w:rPr>
      </w:pPr>
    </w:p>
    <w:p w:rsidR="00363AA7" w:rsidRDefault="00363AA7" w:rsidP="00363AA7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ТЕРРИТОРИАЛЬНЫЙ ФОНД ОБЯЗАТЕЛЬНОГО </w:t>
      </w:r>
    </w:p>
    <w:p w:rsidR="00363AA7" w:rsidRDefault="00363AA7" w:rsidP="00363AA7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МЕДИЦИНСКОГО СТРАХОВАНИЯ МОСКОВСКОЙ ОБЛАСТИ</w:t>
      </w:r>
    </w:p>
    <w:p w:rsidR="00363AA7" w:rsidRDefault="00363AA7" w:rsidP="00363AA7">
      <w:pPr>
        <w:widowControl w:val="0"/>
        <w:suppressAutoHyphens/>
        <w:autoSpaceDE w:val="0"/>
        <w:spacing w:after="0" w:line="240" w:lineRule="auto"/>
        <w:ind w:right="-81"/>
        <w:jc w:val="center"/>
        <w:rPr>
          <w:rFonts w:ascii="Times New Roman" w:eastAsia="Arial Unicode MS" w:hAnsi="Times New Roman" w:cs="Tahoma"/>
          <w:sz w:val="28"/>
          <w:szCs w:val="28"/>
          <w:lang w:eastAsia="ru-RU"/>
        </w:rPr>
      </w:pPr>
    </w:p>
    <w:p w:rsidR="00363AA7" w:rsidRDefault="00363AA7" w:rsidP="00363AA7">
      <w:pPr>
        <w:widowControl w:val="0"/>
        <w:suppressAutoHyphens/>
        <w:autoSpaceDE w:val="0"/>
        <w:spacing w:after="0" w:line="240" w:lineRule="auto"/>
        <w:ind w:right="-81"/>
        <w:jc w:val="center"/>
        <w:rPr>
          <w:rFonts w:ascii="Times New Roman" w:eastAsia="Arial Unicode MS" w:hAnsi="Times New Roman" w:cs="Tahoma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sz w:val="28"/>
          <w:szCs w:val="28"/>
          <w:lang w:eastAsia="ru-RU"/>
        </w:rPr>
        <w:t xml:space="preserve">П Р И К А З </w:t>
      </w:r>
    </w:p>
    <w:p w:rsidR="00363AA7" w:rsidRDefault="00363AA7" w:rsidP="00363AA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8"/>
          <w:szCs w:val="28"/>
          <w:lang w:eastAsia="ru-RU"/>
        </w:rPr>
      </w:pPr>
    </w:p>
    <w:p w:rsidR="00363AA7" w:rsidRPr="00BF541D" w:rsidRDefault="006B323D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sz w:val="28"/>
          <w:szCs w:val="28"/>
          <w:u w:val="single"/>
          <w:lang w:eastAsia="ru-RU"/>
        </w:rPr>
      </w:pPr>
      <w:r w:rsidRPr="006B323D">
        <w:rPr>
          <w:rFonts w:ascii="Times New Roman" w:eastAsia="Arial Unicode MS" w:hAnsi="Times New Roman" w:cs="Tahoma"/>
          <w:sz w:val="28"/>
          <w:szCs w:val="28"/>
          <w:u w:val="single"/>
          <w:lang w:eastAsia="ru-RU"/>
        </w:rPr>
        <w:t>07.04.2025</w:t>
      </w:r>
      <w:r w:rsidR="00363AA7">
        <w:rPr>
          <w:rFonts w:ascii="Times New Roman" w:eastAsia="Arial Unicode MS" w:hAnsi="Times New Roman" w:cs="Tahoma"/>
          <w:sz w:val="28"/>
          <w:szCs w:val="28"/>
          <w:lang w:eastAsia="ru-RU"/>
        </w:rPr>
        <w:t xml:space="preserve"> № </w:t>
      </w:r>
      <w:r w:rsidRPr="006B323D">
        <w:rPr>
          <w:rFonts w:ascii="Times New Roman" w:eastAsia="Arial Unicode MS" w:hAnsi="Times New Roman" w:cs="Tahoma"/>
          <w:sz w:val="28"/>
          <w:szCs w:val="28"/>
          <w:u w:val="single"/>
          <w:lang w:eastAsia="ru-RU"/>
        </w:rPr>
        <w:t>148</w:t>
      </w:r>
    </w:p>
    <w:p w:rsid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г. Москва</w:t>
      </w:r>
    </w:p>
    <w:p w:rsidR="00363AA7" w:rsidRDefault="00363AA7" w:rsidP="00363AA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363AA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P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3A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внесении изменения в Порядок оказания бесплатной юридической помощи Территориальным фондом обязательного медицинского страхования </w:t>
      </w:r>
    </w:p>
    <w:p w:rsid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3A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363A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B956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</w:t>
      </w:r>
      <w:r w:rsidR="00CC4554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</w:t>
      </w:r>
      <w:r w:rsid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ью</w:t>
      </w:r>
      <w:r w:rsidR="00CC4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статьи 20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</w:t>
      </w:r>
      <w:r w:rsidR="00CC4554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закон</w:t>
      </w:r>
      <w:r w:rsidR="00CC4554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C4554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CC4554">
        <w:rPr>
          <w:rFonts w:ascii="Times New Roman" w:eastAsia="Arial Unicode MS" w:hAnsi="Times New Roman" w:cs="Times New Roman"/>
          <w:sz w:val="28"/>
          <w:szCs w:val="28"/>
          <w:lang w:eastAsia="ru-RU"/>
        </w:rPr>
        <w:t>21.11.2011 № 324-ФЗ «О бесплатной юридической помощи в Российской Федерации»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 Р И К А З Ы В А Ю: </w:t>
      </w:r>
    </w:p>
    <w:p w:rsidR="00363AA7" w:rsidRDefault="00363AA7" w:rsidP="00B956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Pr="001F1E4B" w:rsidRDefault="003F0A89" w:rsidP="00BC672B">
      <w:pPr>
        <w:pStyle w:val="a8"/>
        <w:widowControl w:val="0"/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>Внести в Порядок оказания бесплатной юридической помощи Территориальным фондом обязательного медицинского страхования Московской области, утвержденный приказом Территориального фонда обязательного медицинского страхования Московской области от 03.05.2023 № 192 «Об оказании бесплатной юридической помощи Территориальным фондом обязательного медицинского страхования Московской области» (с изменени</w:t>
      </w:r>
      <w:r w:rsidR="00965E00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965E00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>, внесенным</w:t>
      </w:r>
      <w:r w:rsidR="00965E00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приказ</w:t>
      </w:r>
      <w:r w:rsidR="00965E00">
        <w:rPr>
          <w:rFonts w:ascii="Times New Roman" w:eastAsia="Arial Unicode MS" w:hAnsi="Times New Roman" w:cs="Times New Roman"/>
          <w:sz w:val="28"/>
          <w:szCs w:val="28"/>
          <w:lang w:eastAsia="ru-RU"/>
        </w:rPr>
        <w:t>ами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Территориальн</w:t>
      </w:r>
      <w:r w:rsidR="00B65AF7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фонд</w:t>
      </w:r>
      <w:r w:rsidR="00B65AF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обязательного медицинского страхования Московской области от 27.06.2023 № 291</w:t>
      </w:r>
      <w:r w:rsidR="00965E00">
        <w:rPr>
          <w:rFonts w:ascii="Times New Roman" w:eastAsia="Arial Unicode MS" w:hAnsi="Times New Roman" w:cs="Times New Roman"/>
          <w:sz w:val="28"/>
          <w:szCs w:val="28"/>
          <w:lang w:eastAsia="ru-RU"/>
        </w:rPr>
        <w:t>, от 16.01.2024 № 6</w:t>
      </w:r>
      <w:r w:rsidR="00363AA7" w:rsidRPr="001F1E4B">
        <w:rPr>
          <w:rFonts w:ascii="Times New Roman" w:eastAsia="Arial Unicode MS" w:hAnsi="Times New Roman" w:cs="Times New Roman"/>
          <w:sz w:val="28"/>
          <w:szCs w:val="28"/>
          <w:lang w:eastAsia="ru-RU"/>
        </w:rPr>
        <w:t>), следующее изменение:</w:t>
      </w:r>
    </w:p>
    <w:p w:rsidR="00363AA7" w:rsidRPr="004E7B95" w:rsidRDefault="00363AA7" w:rsidP="00BC672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E7B95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пункт 4</w:t>
      </w:r>
      <w:r w:rsidR="000A08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4E7B95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BC672B" w:rsidRPr="00BC672B" w:rsidRDefault="00363AA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E7B95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4.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Право на получение всех видов бесплатной юридической помощи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рамках государственной системы бесплатной юридической помощи имеют следующие категории граждан:</w:t>
      </w:r>
    </w:p>
    <w:p w:rsidR="00BC672B" w:rsidRPr="00BC672B" w:rsidRDefault="00BC672B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граждане, среднедушевой доход семей которых ниже величины прожиточного минимума, установленного в Московской области в соответствии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Федерации, либо одиноко проживающие граждане, доходы которых ниже величины прожиточного минимума </w:t>
      </w:r>
      <w:r w:rsidR="00D5662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– малоимущие граждане);</w:t>
      </w:r>
    </w:p>
    <w:p w:rsidR="00BC672B" w:rsidRPr="00BC672B" w:rsidRDefault="00BC672B" w:rsidP="00BC672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2)</w:t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инвалиды I и II группы;</w:t>
      </w:r>
    </w:p>
    <w:p w:rsidR="00BC672B" w:rsidRDefault="00BC672B" w:rsidP="00BC672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ветераны Великой Отечественной войны, Герои Российской Федерации, Герои Советского Союза, Герои Социалистического Труд, Герои Труда Российской Федерации;</w:t>
      </w:r>
    </w:p>
    <w:p w:rsidR="008A31A2" w:rsidRPr="008A31A2" w:rsidRDefault="007E069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</w:t>
      </w:r>
      <w:r w:rsidR="00D5662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воинских формированиях и органах, указанных в пункте 6 статьи 1 Федерального закона от 31 мая 1996 года № 61-ФЗ «Об обороне», при условии их участия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территорию Российской Федерации, в ходе вооруженной провокации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</w:t>
      </w:r>
      <w:r w:rsidR="00D5662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указанных территориях, а также члены семей указанных граждан;</w:t>
      </w:r>
    </w:p>
    <w:p w:rsidR="008A31A2" w:rsidRPr="008A31A2" w:rsidRDefault="007E069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="008A31A2" w:rsidRPr="004E7B95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</w:r>
      <w:r w:rsidR="008A31A2">
        <w:rPr>
          <w:rFonts w:ascii="Times New Roman" w:hAnsi="Times New Roman" w:cs="Times New Roman"/>
          <w:sz w:val="28"/>
          <w:szCs w:val="28"/>
        </w:rPr>
        <w:t xml:space="preserve"> или войска национальной гвардии Российской Федерации</w:t>
      </w:r>
      <w:r w:rsidR="008A31A2" w:rsidRPr="004E7B95">
        <w:rPr>
          <w:rFonts w:ascii="Times New Roman" w:hAnsi="Times New Roman" w:cs="Times New Roman"/>
          <w:sz w:val="28"/>
          <w:szCs w:val="28"/>
        </w:rPr>
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</w:t>
      </w:r>
      <w:r w:rsidR="008A31A2">
        <w:rPr>
          <w:rFonts w:ascii="Times New Roman" w:hAnsi="Times New Roman" w:cs="Times New Roman"/>
          <w:sz w:val="28"/>
          <w:szCs w:val="28"/>
        </w:rPr>
        <w:br/>
      </w:r>
      <w:r w:rsidR="008A31A2" w:rsidRPr="004E7B95">
        <w:rPr>
          <w:rFonts w:ascii="Times New Roman" w:hAnsi="Times New Roman" w:cs="Times New Roman"/>
          <w:sz w:val="28"/>
          <w:szCs w:val="28"/>
        </w:rPr>
        <w:t xml:space="preserve"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</w:t>
      </w:r>
      <w:r w:rsidR="00D56620">
        <w:rPr>
          <w:rFonts w:ascii="Times New Roman" w:hAnsi="Times New Roman" w:cs="Times New Roman"/>
          <w:sz w:val="28"/>
          <w:szCs w:val="28"/>
        </w:rPr>
        <w:br/>
      </w:r>
      <w:r w:rsidR="008A31A2" w:rsidRPr="004E7B95">
        <w:rPr>
          <w:rFonts w:ascii="Times New Roman" w:hAnsi="Times New Roman" w:cs="Times New Roman"/>
          <w:sz w:val="28"/>
          <w:szCs w:val="28"/>
        </w:rPr>
        <w:t>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A31A2" w:rsidRPr="00BC672B" w:rsidRDefault="007E069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лица, принимавшие в соответствии с решениями органов государственной власти Донецкой Народной Республики, Луганской Народной Республики участие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боевых действиях в составе Вооруженных Сил Донецкой Народной Республики, </w:t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Народной милиции Луганской Народной Республики, воинских формирований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8A31A2" w:rsidRP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>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BC672B" w:rsidRPr="00BC672B" w:rsidRDefault="007E069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</w:t>
      </w:r>
      <w:r w:rsidR="00D5662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если они обращаются за оказанием бесплатной юридической помощи по вопросам, связанным </w:t>
      </w:r>
      <w:bookmarkStart w:id="0" w:name="_GoBack"/>
      <w:bookmarkEnd w:id="0"/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с обеспечением и защитой прав и законных интересов таких детей;</w:t>
      </w:r>
    </w:p>
    <w:p w:rsidR="00BC672B" w:rsidRPr="00BC672B" w:rsidRDefault="007E0697" w:rsidP="00BC672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C672B" w:rsidRDefault="007E069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усыновители, если они обращаются за оказанием бесплатной юридической помощи по вопросам, связанным с обеспечением и защитой прав 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и законных интересов усыновленных детей;</w:t>
      </w:r>
    </w:p>
    <w:p w:rsidR="003F0A89" w:rsidRPr="00BC672B" w:rsidRDefault="007E069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 w:rsid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="003F0A89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C672B" w:rsidRPr="00BC672B" w:rsidRDefault="007E0697" w:rsidP="008A31A2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11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8A31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</w:t>
      </w:r>
      <w:r w:rsidR="00D5662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</w:t>
      </w:r>
      <w:r w:rsidR="00D5662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C672B" w:rsidRPr="00BC672B" w:rsidRDefault="007E0697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граждане, имеющие право на бесплатную юридическую помощь </w:t>
      </w:r>
      <w:r w:rsid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от 02.07.1992 № 3185-1 </w:t>
      </w:r>
      <w:r w:rsid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«О психиатрической помощи и гарантиях прав граждан при ее оказании»;</w:t>
      </w:r>
    </w:p>
    <w:p w:rsidR="00BC672B" w:rsidRDefault="007E0697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13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F0A89" w:rsidRPr="003F0A89" w:rsidRDefault="007E0697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14</w:t>
      </w:r>
      <w:r w:rsid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="003F0A89"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граждане, пострадавшие в результате чрезвычайной ситуации:</w:t>
      </w:r>
    </w:p>
    <w:p w:rsidR="003F0A89" w:rsidRPr="003F0A89" w:rsidRDefault="003F0A89" w:rsidP="00D56620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а)</w:t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3F0A89" w:rsidRPr="003F0A89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б)</w:t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дети погибшего (умершего) в результате чрезвычайной ситуации;</w:t>
      </w:r>
    </w:p>
    <w:p w:rsidR="003F0A89" w:rsidRPr="003F0A89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в)</w:t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родители погибшего (умершего) в результате чрезвычайной ситуации;</w:t>
      </w:r>
    </w:p>
    <w:p w:rsidR="003F0A89" w:rsidRPr="003F0A89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г)</w:t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лица, находившиеся на полном содержании погибшего (умершего)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3F0A89" w:rsidRPr="003F0A89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д)</w:t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граждане, здоровью которых причинен вред в результате чрезвычайной ситуации;</w:t>
      </w:r>
    </w:p>
    <w:p w:rsidR="003F0A89" w:rsidRPr="00BC672B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е)</w:t>
      </w:r>
      <w:r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3F0A89" w:rsidRPr="003F0A89" w:rsidRDefault="007E0697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15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3F0A89"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многодетные родители, имеющие трех и более детей, до достижения старшим ребенком возраста восемнадцати лет или возраста двадцати трех лет </w:t>
      </w:r>
      <w:r w:rsid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3F0A89" w:rsidRP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условии его обучения в организации, осуществляющей образовательную деятельность, по очной форме обучения;</w:t>
      </w:r>
    </w:p>
    <w:p w:rsidR="00BC672B" w:rsidRDefault="007E0697" w:rsidP="00BC672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16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C672B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3F0A89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полные кавалеры орденов Славы и (или) Трудовой Славы, Почетные граждане Московской области;</w:t>
      </w:r>
    </w:p>
    <w:p w:rsidR="003F0A89" w:rsidRPr="00BC672B" w:rsidRDefault="007E0697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17</w:t>
      </w:r>
      <w:r w:rsid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="003F0A89"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экстренных случаях граждане, оказавшиеся в трудной жизненной ситуации.</w:t>
      </w:r>
    </w:p>
    <w:p w:rsidR="003F0A89" w:rsidRPr="00BC672B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 экстренным случаем понимается ситуация, возникшая в результате обстоятельств (чрезвычайного происшествия, аварии, катастрофы, террористического акта, опасного природного явления, стихийного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 иного бедствия), угрожающих жизни и здоровью человека, повлекших ущерб здоровью человека или значительный материальный ущерб.</w:t>
      </w:r>
    </w:p>
    <w:p w:rsidR="007E0697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неспособность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</w:t>
      </w:r>
      <w:r w:rsidR="00D5662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и другое), которую он не может преодолеть самостоятельно</w:t>
      </w:r>
      <w:r w:rsidR="007E069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3F0A89" w:rsidRDefault="007E0697" w:rsidP="007E069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18</w:t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граждане, которым право на получение бесплатной юридической помощи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C672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3F0A89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3F0A89" w:rsidRPr="00BC672B" w:rsidRDefault="003F0A89" w:rsidP="003F0A89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 Распространить действие настоящего приказа с 01.04.2025.</w:t>
      </w:r>
    </w:p>
    <w:p w:rsidR="00363AA7" w:rsidRPr="004F1AF5" w:rsidRDefault="00363AA7" w:rsidP="00DA6ED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0F06F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0F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63AA7" w:rsidRDefault="00363AA7" w:rsidP="000F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               Л.П. Данилова</w:t>
      </w:r>
    </w:p>
    <w:p w:rsidR="00363AA7" w:rsidRPr="00AA2CF8" w:rsidRDefault="00363AA7" w:rsidP="00D566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63AA7" w:rsidRPr="00AA2CF8" w:rsidSect="00D56620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31" w:rsidRDefault="00006D31">
      <w:pPr>
        <w:spacing w:after="0" w:line="240" w:lineRule="auto"/>
      </w:pPr>
      <w:r>
        <w:separator/>
      </w:r>
    </w:p>
  </w:endnote>
  <w:endnote w:type="continuationSeparator" w:id="0">
    <w:p w:rsidR="00006D31" w:rsidRDefault="0000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31" w:rsidRDefault="00006D31">
      <w:pPr>
        <w:spacing w:after="0" w:line="240" w:lineRule="auto"/>
      </w:pPr>
      <w:r>
        <w:separator/>
      </w:r>
    </w:p>
  </w:footnote>
  <w:footnote w:type="continuationSeparator" w:id="0">
    <w:p w:rsidR="00006D31" w:rsidRDefault="0000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7195"/>
    <w:multiLevelType w:val="hybridMultilevel"/>
    <w:tmpl w:val="C69E4EF2"/>
    <w:lvl w:ilvl="0" w:tplc="A2760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4E05D0"/>
    <w:multiLevelType w:val="hybridMultilevel"/>
    <w:tmpl w:val="EB0239C6"/>
    <w:lvl w:ilvl="0" w:tplc="7E1A1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A7"/>
    <w:rsid w:val="00006D31"/>
    <w:rsid w:val="00094205"/>
    <w:rsid w:val="000A0832"/>
    <w:rsid w:val="000F06FC"/>
    <w:rsid w:val="001F1E4B"/>
    <w:rsid w:val="0027788F"/>
    <w:rsid w:val="002D7F26"/>
    <w:rsid w:val="00312C8E"/>
    <w:rsid w:val="00363AA7"/>
    <w:rsid w:val="003B469B"/>
    <w:rsid w:val="003F0A89"/>
    <w:rsid w:val="00434730"/>
    <w:rsid w:val="005B3DA1"/>
    <w:rsid w:val="006B323D"/>
    <w:rsid w:val="007A31B7"/>
    <w:rsid w:val="007E0697"/>
    <w:rsid w:val="00814BFE"/>
    <w:rsid w:val="008A31A2"/>
    <w:rsid w:val="008F00C9"/>
    <w:rsid w:val="00923CC5"/>
    <w:rsid w:val="00965E00"/>
    <w:rsid w:val="00987307"/>
    <w:rsid w:val="00A06897"/>
    <w:rsid w:val="00A15066"/>
    <w:rsid w:val="00B65AF7"/>
    <w:rsid w:val="00B9563F"/>
    <w:rsid w:val="00BA6567"/>
    <w:rsid w:val="00BC672B"/>
    <w:rsid w:val="00CC4554"/>
    <w:rsid w:val="00D16067"/>
    <w:rsid w:val="00D56620"/>
    <w:rsid w:val="00D75AFE"/>
    <w:rsid w:val="00DA5BC9"/>
    <w:rsid w:val="00DA6ED9"/>
    <w:rsid w:val="00E77275"/>
    <w:rsid w:val="00F67AD7"/>
    <w:rsid w:val="00FA4531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0A1F"/>
  <w15:chartTrackingRefBased/>
  <w15:docId w15:val="{FE47D834-BDB7-44CA-B715-F8CE0A6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A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AA7"/>
  </w:style>
  <w:style w:type="paragraph" w:styleId="a5">
    <w:name w:val="footer"/>
    <w:basedOn w:val="a"/>
    <w:link w:val="a6"/>
    <w:uiPriority w:val="99"/>
    <w:unhideWhenUsed/>
    <w:rsid w:val="0036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AA7"/>
  </w:style>
  <w:style w:type="table" w:styleId="a7">
    <w:name w:val="Table Grid"/>
    <w:basedOn w:val="a1"/>
    <w:uiPriority w:val="39"/>
    <w:rsid w:val="0036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1E4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Кизилов Дмитрий Алексеевич</cp:lastModifiedBy>
  <cp:revision>2</cp:revision>
  <cp:lastPrinted>2025-04-03T12:48:00Z</cp:lastPrinted>
  <dcterms:created xsi:type="dcterms:W3CDTF">2025-04-08T11:09:00Z</dcterms:created>
  <dcterms:modified xsi:type="dcterms:W3CDTF">2025-04-08T11:09:00Z</dcterms:modified>
</cp:coreProperties>
</file>